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3D0DC2" w:rsidP="00E56E5C" w14:paraId="78802D6F" w14:textId="76A31CBC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УИД №86</w:t>
      </w:r>
      <w:r w:rsidRPr="003D0DC2">
        <w:rPr>
          <w:color w:val="000000" w:themeColor="text1"/>
          <w:sz w:val="22"/>
          <w:szCs w:val="22"/>
          <w:lang w:val="en-US"/>
        </w:rPr>
        <w:t>MS</w:t>
      </w:r>
      <w:r w:rsidRPr="003D0DC2">
        <w:rPr>
          <w:color w:val="000000" w:themeColor="text1"/>
          <w:sz w:val="22"/>
          <w:szCs w:val="22"/>
        </w:rPr>
        <w:t>00</w:t>
      </w:r>
      <w:r w:rsidR="00CB1F65">
        <w:rPr>
          <w:color w:val="000000" w:themeColor="text1"/>
          <w:sz w:val="22"/>
          <w:szCs w:val="22"/>
        </w:rPr>
        <w:t>19</w:t>
      </w:r>
      <w:r w:rsidRPr="003D0DC2">
        <w:rPr>
          <w:color w:val="000000" w:themeColor="text1"/>
          <w:sz w:val="22"/>
          <w:szCs w:val="22"/>
        </w:rPr>
        <w:t>-01-202</w:t>
      </w:r>
      <w:r w:rsidR="00CB1F65">
        <w:rPr>
          <w:color w:val="000000" w:themeColor="text1"/>
          <w:sz w:val="22"/>
          <w:szCs w:val="22"/>
        </w:rPr>
        <w:t>6</w:t>
      </w:r>
      <w:r w:rsidRPr="003D0DC2">
        <w:rPr>
          <w:color w:val="000000" w:themeColor="text1"/>
          <w:sz w:val="22"/>
          <w:szCs w:val="22"/>
        </w:rPr>
        <w:t>-00</w:t>
      </w:r>
      <w:r w:rsidR="00283536">
        <w:rPr>
          <w:color w:val="000000" w:themeColor="text1"/>
          <w:sz w:val="22"/>
          <w:szCs w:val="22"/>
        </w:rPr>
        <w:t>1576</w:t>
      </w:r>
      <w:r w:rsidRPr="003D0DC2">
        <w:rPr>
          <w:color w:val="000000" w:themeColor="text1"/>
          <w:sz w:val="22"/>
          <w:szCs w:val="22"/>
        </w:rPr>
        <w:t>-</w:t>
      </w:r>
      <w:r w:rsidR="00283536">
        <w:rPr>
          <w:color w:val="000000" w:themeColor="text1"/>
          <w:sz w:val="22"/>
          <w:szCs w:val="22"/>
        </w:rPr>
        <w:t>14</w:t>
      </w:r>
    </w:p>
    <w:p w:rsidR="0014362A" w:rsidRPr="004F0F47" w:rsidP="004F0F47" w14:paraId="7D3D80B8" w14:textId="015F2762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производство № 2-</w:t>
      </w:r>
      <w:r w:rsidR="00283536">
        <w:rPr>
          <w:color w:val="000000" w:themeColor="text1"/>
          <w:sz w:val="22"/>
          <w:szCs w:val="22"/>
        </w:rPr>
        <w:t>1143</w:t>
      </w:r>
      <w:r w:rsidRPr="003D0DC2">
        <w:rPr>
          <w:color w:val="000000" w:themeColor="text1"/>
          <w:sz w:val="22"/>
          <w:szCs w:val="22"/>
        </w:rPr>
        <w:t>-190</w:t>
      </w:r>
      <w:r w:rsidR="00A60B74">
        <w:rPr>
          <w:color w:val="000000" w:themeColor="text1"/>
          <w:sz w:val="22"/>
          <w:szCs w:val="22"/>
        </w:rPr>
        <w:t>1</w:t>
      </w:r>
      <w:r w:rsidRPr="003D0DC2">
        <w:rPr>
          <w:color w:val="000000" w:themeColor="text1"/>
          <w:sz w:val="22"/>
          <w:szCs w:val="22"/>
        </w:rPr>
        <w:t>/202</w:t>
      </w:r>
      <w:r w:rsidR="008725FB">
        <w:rPr>
          <w:color w:val="000000" w:themeColor="text1"/>
          <w:sz w:val="22"/>
          <w:szCs w:val="22"/>
        </w:rPr>
        <w:t>6</w:t>
      </w:r>
    </w:p>
    <w:p w:rsidR="0014362A" w:rsidRPr="00391A1B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391A1B">
        <w:rPr>
          <w:color w:val="000000"/>
          <w:sz w:val="27"/>
          <w:szCs w:val="27"/>
        </w:rPr>
        <w:t>РЕШЕНИЕ</w:t>
      </w:r>
    </w:p>
    <w:p w:rsidR="0014362A" w:rsidRPr="00391A1B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391A1B">
        <w:rPr>
          <w:color w:val="000000"/>
          <w:sz w:val="27"/>
          <w:szCs w:val="27"/>
        </w:rPr>
        <w:t>ИМЕНЕМ РОССИЙСКОЙ ФЕДЕРАЦИИ</w:t>
      </w:r>
    </w:p>
    <w:p w:rsidR="00CA494B" w:rsidRPr="00391A1B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391A1B">
        <w:rPr>
          <w:color w:val="000000"/>
          <w:sz w:val="27"/>
          <w:szCs w:val="27"/>
        </w:rPr>
        <w:t>(резолютивная часть)</w:t>
      </w:r>
    </w:p>
    <w:p w:rsidR="0014362A" w:rsidRPr="00391A1B" w:rsidP="0014362A" w14:paraId="2CF36406" w14:textId="2AE8D749">
      <w:pPr>
        <w:rPr>
          <w:color w:val="000000"/>
          <w:sz w:val="27"/>
          <w:szCs w:val="27"/>
        </w:rPr>
      </w:pPr>
      <w:r w:rsidRPr="00391A1B">
        <w:rPr>
          <w:color w:val="000000"/>
          <w:sz w:val="27"/>
          <w:szCs w:val="27"/>
        </w:rPr>
        <w:t>25 мая 202</w:t>
      </w:r>
      <w:r w:rsidRPr="00391A1B" w:rsidR="00337A5E">
        <w:rPr>
          <w:color w:val="000000"/>
          <w:sz w:val="27"/>
          <w:szCs w:val="27"/>
        </w:rPr>
        <w:t>6</w:t>
      </w:r>
      <w:r w:rsidRPr="00391A1B">
        <w:rPr>
          <w:color w:val="000000"/>
          <w:sz w:val="27"/>
          <w:szCs w:val="27"/>
        </w:rPr>
        <w:t xml:space="preserve"> года </w:t>
      </w:r>
      <w:r w:rsidRPr="00391A1B">
        <w:rPr>
          <w:color w:val="000000"/>
          <w:sz w:val="27"/>
          <w:szCs w:val="27"/>
        </w:rPr>
        <w:tab/>
      </w:r>
      <w:r w:rsidRPr="00391A1B">
        <w:rPr>
          <w:color w:val="000000"/>
          <w:sz w:val="27"/>
          <w:szCs w:val="27"/>
        </w:rPr>
        <w:tab/>
      </w:r>
      <w:r w:rsidRPr="00391A1B">
        <w:rPr>
          <w:color w:val="000000"/>
          <w:sz w:val="27"/>
          <w:szCs w:val="27"/>
        </w:rPr>
        <w:tab/>
      </w:r>
      <w:r w:rsidRPr="00391A1B">
        <w:rPr>
          <w:color w:val="000000"/>
          <w:sz w:val="27"/>
          <w:szCs w:val="27"/>
        </w:rPr>
        <w:tab/>
      </w:r>
      <w:r w:rsidRPr="00391A1B">
        <w:rPr>
          <w:color w:val="000000"/>
          <w:sz w:val="27"/>
          <w:szCs w:val="27"/>
        </w:rPr>
        <w:tab/>
      </w:r>
      <w:r w:rsidRPr="00391A1B">
        <w:rPr>
          <w:color w:val="000000"/>
          <w:sz w:val="27"/>
          <w:szCs w:val="27"/>
        </w:rPr>
        <w:tab/>
      </w:r>
      <w:r w:rsidRPr="00391A1B">
        <w:rPr>
          <w:color w:val="000000"/>
          <w:sz w:val="27"/>
          <w:szCs w:val="27"/>
        </w:rPr>
        <w:tab/>
      </w:r>
      <w:r w:rsidRPr="00391A1B">
        <w:rPr>
          <w:color w:val="000000"/>
          <w:sz w:val="27"/>
          <w:szCs w:val="27"/>
        </w:rPr>
        <w:tab/>
        <w:t xml:space="preserve"> </w:t>
      </w:r>
      <w:r w:rsidRPr="00391A1B" w:rsidR="009A5D16">
        <w:rPr>
          <w:color w:val="000000"/>
          <w:sz w:val="27"/>
          <w:szCs w:val="27"/>
        </w:rPr>
        <w:t xml:space="preserve">    </w:t>
      </w:r>
      <w:r w:rsidRPr="00391A1B">
        <w:rPr>
          <w:color w:val="000000"/>
          <w:sz w:val="27"/>
          <w:szCs w:val="27"/>
        </w:rPr>
        <w:t xml:space="preserve">         </w:t>
      </w:r>
      <w:r w:rsidRPr="00391A1B" w:rsidR="009A5D16">
        <w:rPr>
          <w:color w:val="000000"/>
          <w:sz w:val="27"/>
          <w:szCs w:val="27"/>
        </w:rPr>
        <w:t xml:space="preserve">  </w:t>
      </w:r>
      <w:r w:rsidRPr="00391A1B">
        <w:rPr>
          <w:color w:val="000000"/>
          <w:sz w:val="27"/>
          <w:szCs w:val="27"/>
        </w:rPr>
        <w:t xml:space="preserve">  город Мегион                                                                 </w:t>
      </w:r>
      <w:r w:rsidRPr="00391A1B">
        <w:rPr>
          <w:color w:val="000000"/>
          <w:sz w:val="27"/>
          <w:szCs w:val="27"/>
        </w:rPr>
        <w:tab/>
        <w:t xml:space="preserve">          </w:t>
      </w:r>
    </w:p>
    <w:p w:rsidR="0014362A" w:rsidRPr="00391A1B" w:rsidP="0014362A" w14:paraId="0DFEBD95" w14:textId="07756C12">
      <w:pPr>
        <w:ind w:firstLine="708"/>
        <w:jc w:val="both"/>
        <w:rPr>
          <w:color w:val="000000"/>
          <w:sz w:val="27"/>
          <w:szCs w:val="27"/>
        </w:rPr>
      </w:pPr>
      <w:r w:rsidRPr="00391A1B">
        <w:rPr>
          <w:sz w:val="27"/>
          <w:szCs w:val="27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391A1B">
        <w:rPr>
          <w:color w:val="000000"/>
          <w:sz w:val="27"/>
          <w:szCs w:val="27"/>
        </w:rPr>
        <w:t xml:space="preserve">при секретаре </w:t>
      </w:r>
      <w:r w:rsidRPr="00391A1B" w:rsidR="00015DC3">
        <w:rPr>
          <w:color w:val="000000"/>
          <w:sz w:val="27"/>
          <w:szCs w:val="27"/>
        </w:rPr>
        <w:t xml:space="preserve">судебного заседания </w:t>
      </w:r>
      <w:r w:rsidRPr="00391A1B">
        <w:rPr>
          <w:color w:val="000000"/>
          <w:sz w:val="27"/>
          <w:szCs w:val="27"/>
        </w:rPr>
        <w:t xml:space="preserve">Хомяковой А.М., </w:t>
      </w:r>
    </w:p>
    <w:p w:rsidR="00A60B74" w:rsidRPr="00391A1B" w:rsidP="00A60B74" w14:paraId="6D0B1C58" w14:textId="4CB0995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91A1B">
        <w:rPr>
          <w:rFonts w:ascii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</w:t>
      </w:r>
      <w:r w:rsidRPr="00391A1B" w:rsidR="005A65AC">
        <w:rPr>
          <w:rFonts w:ascii="Times New Roman" w:hAnsi="Times New Roman"/>
          <w:sz w:val="27"/>
          <w:szCs w:val="27"/>
        </w:rPr>
        <w:t>№2-</w:t>
      </w:r>
      <w:r w:rsidRPr="00391A1B" w:rsidR="00283536">
        <w:rPr>
          <w:rFonts w:ascii="Times New Roman" w:hAnsi="Times New Roman"/>
          <w:sz w:val="27"/>
          <w:szCs w:val="27"/>
        </w:rPr>
        <w:t>1143</w:t>
      </w:r>
      <w:r w:rsidRPr="00391A1B" w:rsidR="005A65AC">
        <w:rPr>
          <w:rFonts w:ascii="Times New Roman" w:hAnsi="Times New Roman"/>
          <w:sz w:val="27"/>
          <w:szCs w:val="27"/>
        </w:rPr>
        <w:t xml:space="preserve">-1901/2026 по исковому заявлению </w:t>
      </w:r>
      <w:r w:rsidRPr="00391A1B" w:rsidR="00283536">
        <w:rPr>
          <w:rFonts w:ascii="Times New Roman" w:hAnsi="Times New Roman"/>
          <w:sz w:val="27"/>
          <w:szCs w:val="27"/>
        </w:rPr>
        <w:t xml:space="preserve">ПАО МКК «Займер» к Сметанкиной Александре Евгеньевне </w:t>
      </w:r>
      <w:r w:rsidRPr="00391A1B" w:rsidR="005A65AC">
        <w:rPr>
          <w:rFonts w:ascii="Times New Roman" w:hAnsi="Times New Roman"/>
          <w:sz w:val="27"/>
          <w:szCs w:val="27"/>
        </w:rPr>
        <w:t>о взыскании задолженности по договору потребительского займа</w:t>
      </w:r>
      <w:r w:rsidRPr="00391A1B" w:rsidR="00E72DAE">
        <w:rPr>
          <w:rFonts w:ascii="Times New Roman" w:hAnsi="Times New Roman" w:cs="Times New Roman"/>
          <w:sz w:val="27"/>
          <w:szCs w:val="27"/>
          <w:lang w:eastAsia="ru-RU"/>
        </w:rPr>
        <w:t>,</w:t>
      </w:r>
    </w:p>
    <w:p w:rsidR="0014362A" w:rsidRPr="00391A1B" w:rsidP="00A60B74" w14:paraId="00BBBBB3" w14:textId="72E8EE4E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391A1B">
        <w:rPr>
          <w:rFonts w:ascii="Times New Roman" w:hAnsi="Times New Roman" w:cs="Times New Roman"/>
          <w:sz w:val="27"/>
          <w:szCs w:val="27"/>
          <w:lang w:eastAsia="ru-RU"/>
        </w:rPr>
        <w:t>руководствуясь статьями 194 - 199 Гражданского процессуального</w:t>
      </w:r>
      <w:r w:rsidRPr="00391A1B">
        <w:rPr>
          <w:rFonts w:ascii="Times New Roman" w:hAnsi="Times New Roman"/>
          <w:sz w:val="27"/>
          <w:szCs w:val="27"/>
        </w:rPr>
        <w:t xml:space="preserve"> кодекса Российской Федерации,</w:t>
      </w:r>
    </w:p>
    <w:p w:rsidR="0014362A" w:rsidRPr="00391A1B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391A1B">
        <w:rPr>
          <w:color w:val="000000"/>
          <w:sz w:val="27"/>
          <w:szCs w:val="27"/>
        </w:rPr>
        <w:t>РЕШИЛ:</w:t>
      </w:r>
    </w:p>
    <w:p w:rsidR="004537D1" w:rsidRPr="00391A1B" w:rsidP="003A26C1" w14:paraId="6402CD98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</w:p>
    <w:p w:rsidR="0014362A" w:rsidRPr="00391A1B" w:rsidP="0014362A" w14:paraId="7D322910" w14:textId="78C67720">
      <w:pPr>
        <w:jc w:val="both"/>
        <w:rPr>
          <w:sz w:val="27"/>
          <w:szCs w:val="27"/>
        </w:rPr>
      </w:pPr>
      <w:r w:rsidRPr="00391A1B">
        <w:rPr>
          <w:color w:val="000000"/>
          <w:sz w:val="27"/>
          <w:szCs w:val="27"/>
        </w:rPr>
        <w:tab/>
        <w:t xml:space="preserve">Исковое заявление </w:t>
      </w:r>
      <w:r w:rsidRPr="00391A1B" w:rsidR="00283536">
        <w:rPr>
          <w:sz w:val="27"/>
          <w:szCs w:val="27"/>
        </w:rPr>
        <w:t>ПАО МКК «Займер» к Сметанкиной Александре Евгеньевне</w:t>
      </w:r>
      <w:r w:rsidRPr="00391A1B" w:rsidR="005A65AC">
        <w:rPr>
          <w:sz w:val="27"/>
          <w:szCs w:val="27"/>
        </w:rPr>
        <w:t xml:space="preserve"> о взыскании задолженности по договору потребительского займа</w:t>
      </w:r>
      <w:r w:rsidRPr="00391A1B" w:rsidR="00CB1F65">
        <w:rPr>
          <w:sz w:val="27"/>
          <w:szCs w:val="27"/>
        </w:rPr>
        <w:t xml:space="preserve"> </w:t>
      </w:r>
      <w:r w:rsidRPr="00391A1B">
        <w:rPr>
          <w:sz w:val="27"/>
          <w:szCs w:val="27"/>
        </w:rPr>
        <w:t>удовлетворить</w:t>
      </w:r>
      <w:r w:rsidRPr="00391A1B" w:rsidR="00015DC3">
        <w:rPr>
          <w:sz w:val="27"/>
          <w:szCs w:val="27"/>
        </w:rPr>
        <w:t>.</w:t>
      </w:r>
    </w:p>
    <w:p w:rsidR="00283536" w:rsidRPr="00391A1B" w:rsidP="00283536" w14:paraId="5E4CFC50" w14:textId="60CBD7C8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391A1B">
        <w:rPr>
          <w:sz w:val="27"/>
          <w:szCs w:val="27"/>
        </w:rPr>
        <w:t xml:space="preserve">          Взыскать со Сметанкиной Александры Евгеньевны</w:t>
      </w:r>
      <w:r w:rsidRPr="00391A1B" w:rsidR="00CB1F65">
        <w:rPr>
          <w:sz w:val="27"/>
          <w:szCs w:val="27"/>
        </w:rPr>
        <w:t xml:space="preserve">, </w:t>
      </w:r>
      <w:r w:rsidRPr="00391A1B" w:rsidR="005A65AC">
        <w:rPr>
          <w:sz w:val="27"/>
          <w:szCs w:val="27"/>
        </w:rPr>
        <w:t xml:space="preserve">ИНН </w:t>
      </w:r>
      <w:r w:rsidR="0084298C">
        <w:rPr>
          <w:sz w:val="27"/>
          <w:szCs w:val="27"/>
        </w:rPr>
        <w:t>*</w:t>
      </w:r>
      <w:r w:rsidRPr="00391A1B" w:rsidR="00CB1F65">
        <w:rPr>
          <w:sz w:val="27"/>
          <w:szCs w:val="27"/>
        </w:rPr>
        <w:t xml:space="preserve">, в пользу </w:t>
      </w:r>
      <w:r w:rsidRPr="00391A1B">
        <w:rPr>
          <w:sz w:val="27"/>
          <w:szCs w:val="27"/>
        </w:rPr>
        <w:t>ПАО МКК «Займер»</w:t>
      </w:r>
      <w:r w:rsidRPr="00391A1B" w:rsidR="00CB1F65">
        <w:rPr>
          <w:sz w:val="27"/>
          <w:szCs w:val="27"/>
        </w:rPr>
        <w:t>, ИНН</w:t>
      </w:r>
      <w:r w:rsidRPr="00391A1B" w:rsidR="00D12B83">
        <w:rPr>
          <w:sz w:val="27"/>
          <w:szCs w:val="27"/>
        </w:rPr>
        <w:t xml:space="preserve"> </w:t>
      </w:r>
      <w:r w:rsidRPr="00391A1B" w:rsidR="00CB1F65">
        <w:rPr>
          <w:sz w:val="27"/>
          <w:szCs w:val="27"/>
        </w:rPr>
        <w:t>540</w:t>
      </w:r>
      <w:r w:rsidRPr="00391A1B">
        <w:rPr>
          <w:sz w:val="27"/>
          <w:szCs w:val="27"/>
        </w:rPr>
        <w:t>6836941</w:t>
      </w:r>
      <w:r w:rsidRPr="00391A1B" w:rsidR="00CB1F65">
        <w:rPr>
          <w:sz w:val="27"/>
          <w:szCs w:val="27"/>
        </w:rPr>
        <w:t>, сумму задолженности по договору займа</w:t>
      </w:r>
      <w:r w:rsidRPr="00391A1B" w:rsidR="00CB1F65">
        <w:rPr>
          <w:b/>
          <w:bCs/>
          <w:sz w:val="27"/>
          <w:szCs w:val="27"/>
        </w:rPr>
        <w:t xml:space="preserve"> </w:t>
      </w:r>
      <w:r w:rsidRPr="00391A1B">
        <w:rPr>
          <w:sz w:val="27"/>
          <w:szCs w:val="27"/>
        </w:rPr>
        <w:t>№</w:t>
      </w:r>
      <w:r w:rsidR="0084298C">
        <w:rPr>
          <w:sz w:val="27"/>
          <w:szCs w:val="27"/>
        </w:rPr>
        <w:t>*</w:t>
      </w:r>
      <w:r w:rsidRPr="00391A1B">
        <w:rPr>
          <w:sz w:val="27"/>
          <w:szCs w:val="27"/>
        </w:rPr>
        <w:t xml:space="preserve"> от 23.08.2024 г. в размере: 15000 руб. - сумма займа, 2633 руб.</w:t>
      </w:r>
      <w:r w:rsidRPr="00391A1B" w:rsidR="000C567B">
        <w:rPr>
          <w:sz w:val="27"/>
          <w:szCs w:val="27"/>
        </w:rPr>
        <w:t>-</w:t>
      </w:r>
      <w:r w:rsidRPr="00391A1B">
        <w:rPr>
          <w:sz w:val="27"/>
          <w:szCs w:val="27"/>
        </w:rPr>
        <w:t xml:space="preserve"> проценты за пользования займом за период с 24.08.2024 г. по 23.09.2024 г. г., 7785,17 руб. - проценты </w:t>
      </w:r>
      <w:r w:rsidRPr="00391A1B" w:rsidR="000C567B">
        <w:rPr>
          <w:sz w:val="27"/>
          <w:szCs w:val="27"/>
        </w:rPr>
        <w:t xml:space="preserve">за пользование займом </w:t>
      </w:r>
      <w:r w:rsidRPr="00391A1B">
        <w:rPr>
          <w:sz w:val="27"/>
          <w:szCs w:val="27"/>
        </w:rPr>
        <w:t>за период с 24.09.2024 г. по 13.05.2025 г., 1009,83 руб. - пени за период с 24.09.2024 г. по 13.05.2025 г., расходы по оплате государственной пошлины в размере</w:t>
      </w:r>
      <w:r w:rsidRPr="00391A1B">
        <w:rPr>
          <w:b/>
          <w:bCs/>
          <w:sz w:val="27"/>
          <w:szCs w:val="27"/>
        </w:rPr>
        <w:t xml:space="preserve"> </w:t>
      </w:r>
      <w:r w:rsidRPr="00391A1B">
        <w:rPr>
          <w:sz w:val="27"/>
          <w:szCs w:val="27"/>
        </w:rPr>
        <w:t>4 000 рублей, а всего взыскать  30428 рублей</w:t>
      </w:r>
    </w:p>
    <w:p w:rsidR="0014362A" w:rsidRPr="00391A1B" w:rsidP="00CE5799" w14:paraId="3513DE8F" w14:textId="3F5ED6CA">
      <w:pPr>
        <w:ind w:right="-5" w:firstLine="720"/>
        <w:jc w:val="both"/>
        <w:rPr>
          <w:color w:val="000000"/>
          <w:sz w:val="27"/>
          <w:szCs w:val="27"/>
        </w:rPr>
      </w:pPr>
      <w:r w:rsidRPr="00391A1B">
        <w:rPr>
          <w:color w:val="000000"/>
          <w:sz w:val="27"/>
          <w:szCs w:val="27"/>
        </w:rPr>
        <w:t xml:space="preserve">Лица, участвующие в деле, </w:t>
      </w:r>
      <w:r w:rsidRPr="00391A1B" w:rsidR="00FE589E">
        <w:rPr>
          <w:color w:val="000000"/>
          <w:sz w:val="27"/>
          <w:szCs w:val="27"/>
        </w:rPr>
        <w:t xml:space="preserve">их представители </w:t>
      </w:r>
      <w:r w:rsidRPr="00391A1B">
        <w:rPr>
          <w:color w:val="000000"/>
          <w:sz w:val="27"/>
          <w:szCs w:val="27"/>
        </w:rPr>
        <w:t>вправе подать заявления о составлении мотивированного решения суда:</w:t>
      </w:r>
      <w:r w:rsidRPr="00391A1B" w:rsidR="00CE5799">
        <w:rPr>
          <w:color w:val="000000"/>
          <w:sz w:val="27"/>
          <w:szCs w:val="27"/>
        </w:rPr>
        <w:t xml:space="preserve"> </w:t>
      </w:r>
      <w:r w:rsidRPr="00391A1B">
        <w:rPr>
          <w:color w:val="000000"/>
          <w:sz w:val="27"/>
          <w:szCs w:val="27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91A1B" w:rsidR="00B9524A">
        <w:rPr>
          <w:color w:val="000000"/>
          <w:sz w:val="27"/>
          <w:szCs w:val="27"/>
        </w:rPr>
        <w:t xml:space="preserve"> </w:t>
      </w:r>
      <w:r w:rsidRPr="00391A1B">
        <w:rPr>
          <w:color w:val="000000"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391A1B" w:rsidP="0014362A" w14:paraId="564DF68E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391A1B">
        <w:rPr>
          <w:color w:val="000000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4362A" w:rsidRPr="00391A1B" w:rsidP="0014362A" w14:paraId="07F880ED" w14:textId="5E45B94D">
      <w:pPr>
        <w:ind w:firstLine="720"/>
        <w:jc w:val="both"/>
        <w:rPr>
          <w:color w:val="000000"/>
          <w:sz w:val="27"/>
          <w:szCs w:val="27"/>
        </w:rPr>
      </w:pPr>
      <w:r w:rsidRPr="00391A1B">
        <w:rPr>
          <w:color w:val="000000"/>
          <w:sz w:val="27"/>
          <w:szCs w:val="27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391A1B" w:rsidR="00727547">
        <w:rPr>
          <w:color w:val="000000"/>
          <w:sz w:val="27"/>
          <w:szCs w:val="27"/>
        </w:rPr>
        <w:t>со дня принятия решения суда в окончательной форме</w:t>
      </w:r>
      <w:r w:rsidRPr="00391A1B">
        <w:rPr>
          <w:color w:val="000000"/>
          <w:sz w:val="27"/>
          <w:szCs w:val="27"/>
        </w:rPr>
        <w:t>.</w:t>
      </w:r>
    </w:p>
    <w:p w:rsidR="001C0A58" w:rsidRPr="00F760B6" w:rsidP="0014362A" w14:paraId="346C5FF6" w14:textId="77777777">
      <w:pPr>
        <w:ind w:firstLine="720"/>
        <w:jc w:val="both"/>
        <w:rPr>
          <w:color w:val="000000"/>
          <w:sz w:val="27"/>
          <w:szCs w:val="27"/>
        </w:rPr>
      </w:pPr>
    </w:p>
    <w:p w:rsidR="0065252E" w:rsidRPr="00F760B6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60B6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65252E" w:rsidRPr="00F760B6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60B6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F760B6" w:rsidP="002C5C57" w14:paraId="4F9948B7" w14:textId="4197E103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60B6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F760B6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  Н.Ю. Исмаилова</w:t>
      </w:r>
    </w:p>
    <w:p w:rsidR="004537D1" w:rsidRPr="002C5C57" w:rsidP="002C5C57" w14:paraId="4D558466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BE7ECA" w:rsidP="0065252E" w14:paraId="5E393900" w14:textId="3A9D94FE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25 мая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 w:rsidR="00337A5E"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275BC8">
      <w:pgSz w:w="11907" w:h="16839" w:code="9"/>
      <w:pgMar w:top="426" w:right="851" w:bottom="28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DC3"/>
    <w:rsid w:val="00024870"/>
    <w:rsid w:val="000743E6"/>
    <w:rsid w:val="000A6388"/>
    <w:rsid w:val="000B27DE"/>
    <w:rsid w:val="000C567B"/>
    <w:rsid w:val="000D3100"/>
    <w:rsid w:val="0014362A"/>
    <w:rsid w:val="00146999"/>
    <w:rsid w:val="00165F49"/>
    <w:rsid w:val="001C0A58"/>
    <w:rsid w:val="002541BF"/>
    <w:rsid w:val="00275BC8"/>
    <w:rsid w:val="00283536"/>
    <w:rsid w:val="002C01DB"/>
    <w:rsid w:val="002C5C57"/>
    <w:rsid w:val="002F0289"/>
    <w:rsid w:val="0032323B"/>
    <w:rsid w:val="00336AFB"/>
    <w:rsid w:val="00337A5E"/>
    <w:rsid w:val="003467C1"/>
    <w:rsid w:val="00391A1B"/>
    <w:rsid w:val="003A26C1"/>
    <w:rsid w:val="003D0DC2"/>
    <w:rsid w:val="004537D1"/>
    <w:rsid w:val="004836AB"/>
    <w:rsid w:val="004B459F"/>
    <w:rsid w:val="004F0F47"/>
    <w:rsid w:val="00520AB7"/>
    <w:rsid w:val="00547186"/>
    <w:rsid w:val="005476C3"/>
    <w:rsid w:val="00550937"/>
    <w:rsid w:val="005A65AC"/>
    <w:rsid w:val="005E6746"/>
    <w:rsid w:val="005F30F9"/>
    <w:rsid w:val="0065252E"/>
    <w:rsid w:val="0065410F"/>
    <w:rsid w:val="00727547"/>
    <w:rsid w:val="00773D86"/>
    <w:rsid w:val="00775557"/>
    <w:rsid w:val="007808E0"/>
    <w:rsid w:val="007D1773"/>
    <w:rsid w:val="007F2A30"/>
    <w:rsid w:val="008050BF"/>
    <w:rsid w:val="008361F5"/>
    <w:rsid w:val="0084298C"/>
    <w:rsid w:val="00872413"/>
    <w:rsid w:val="008725FB"/>
    <w:rsid w:val="0087273F"/>
    <w:rsid w:val="00880021"/>
    <w:rsid w:val="008A0DE3"/>
    <w:rsid w:val="009055F2"/>
    <w:rsid w:val="009A5D16"/>
    <w:rsid w:val="009B3625"/>
    <w:rsid w:val="009C56AC"/>
    <w:rsid w:val="009D439A"/>
    <w:rsid w:val="00A53528"/>
    <w:rsid w:val="00A60B74"/>
    <w:rsid w:val="00AB340A"/>
    <w:rsid w:val="00AC6F6B"/>
    <w:rsid w:val="00AE30CC"/>
    <w:rsid w:val="00B238D9"/>
    <w:rsid w:val="00B3633D"/>
    <w:rsid w:val="00B37D24"/>
    <w:rsid w:val="00B448BE"/>
    <w:rsid w:val="00B9524A"/>
    <w:rsid w:val="00BA0F62"/>
    <w:rsid w:val="00BA5E46"/>
    <w:rsid w:val="00BC6F46"/>
    <w:rsid w:val="00BE7ECA"/>
    <w:rsid w:val="00BF20FE"/>
    <w:rsid w:val="00C378B8"/>
    <w:rsid w:val="00C478A2"/>
    <w:rsid w:val="00C5451A"/>
    <w:rsid w:val="00C621A3"/>
    <w:rsid w:val="00C84C7F"/>
    <w:rsid w:val="00C9725D"/>
    <w:rsid w:val="00CA494B"/>
    <w:rsid w:val="00CB1F65"/>
    <w:rsid w:val="00CE5799"/>
    <w:rsid w:val="00D07790"/>
    <w:rsid w:val="00D12B83"/>
    <w:rsid w:val="00D476C4"/>
    <w:rsid w:val="00D632F3"/>
    <w:rsid w:val="00DF7431"/>
    <w:rsid w:val="00E56E5C"/>
    <w:rsid w:val="00E72DAE"/>
    <w:rsid w:val="00E8543F"/>
    <w:rsid w:val="00E86A78"/>
    <w:rsid w:val="00E92465"/>
    <w:rsid w:val="00EA68E5"/>
    <w:rsid w:val="00EC0763"/>
    <w:rsid w:val="00F4323E"/>
    <w:rsid w:val="00F760B6"/>
    <w:rsid w:val="00FC233C"/>
    <w:rsid w:val="00FC7CC3"/>
    <w:rsid w:val="00FD22F0"/>
    <w:rsid w:val="00FE589E"/>
    <w:rsid w:val="00FF77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a4">
    <w:name w:val="Основной текст + Полужирный"/>
    <w:basedOn w:val="DefaultParagraphFont"/>
    <w:rsid w:val="00CB1F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7"/>
      <w:szCs w:val="17"/>
    </w:rPr>
  </w:style>
  <w:style w:type="character" w:customStyle="1" w:styleId="a5">
    <w:name w:val="Основной текст + Полужирный;Малые прописные"/>
    <w:basedOn w:val="DefaultParagraphFont"/>
    <w:rsid w:val="00CB1F65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-2"/>
      <w:sz w:val="17"/>
      <w:szCs w:val="17"/>
    </w:rPr>
  </w:style>
  <w:style w:type="character" w:customStyle="1" w:styleId="75pt">
    <w:name w:val="Основной текст + 7;5 pt;Полужирный"/>
    <w:basedOn w:val="DefaultParagraphFont"/>
    <w:rsid w:val="00CB1F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